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4" w:rsidRPr="00D54C5A" w:rsidRDefault="000A7304" w:rsidP="000A7304">
      <w:pPr>
        <w:pStyle w:val="ab"/>
        <w:rPr>
          <w:sz w:val="18"/>
          <w:szCs w:val="18"/>
        </w:rPr>
      </w:pPr>
      <w:r w:rsidRPr="00D54C5A">
        <w:rPr>
          <w:sz w:val="18"/>
          <w:szCs w:val="18"/>
        </w:rPr>
        <w:t>З</w:t>
      </w:r>
      <w:r w:rsidR="005B544B">
        <w:rPr>
          <w:sz w:val="18"/>
          <w:szCs w:val="18"/>
        </w:rPr>
        <w:t xml:space="preserve">аказчик: </w:t>
      </w:r>
    </w:p>
    <w:p w:rsidR="000A7304" w:rsidRPr="00D54C5A" w:rsidRDefault="000A7304" w:rsidP="000A7304">
      <w:pPr>
        <w:pStyle w:val="ab"/>
        <w:rPr>
          <w:sz w:val="18"/>
          <w:szCs w:val="18"/>
        </w:rPr>
      </w:pPr>
      <w:r w:rsidRPr="00D54C5A">
        <w:rPr>
          <w:sz w:val="18"/>
          <w:szCs w:val="18"/>
        </w:rPr>
        <w:t>К</w:t>
      </w:r>
      <w:r w:rsidR="0036505B">
        <w:rPr>
          <w:sz w:val="18"/>
          <w:szCs w:val="18"/>
        </w:rPr>
        <w:t xml:space="preserve">онтакт: </w:t>
      </w:r>
    </w:p>
    <w:p w:rsidR="00D54C5A" w:rsidRDefault="004365E6" w:rsidP="00916DA7">
      <w:pPr>
        <w:pStyle w:val="ab"/>
        <w:jc w:val="right"/>
      </w:pPr>
      <w:r>
        <w:rPr>
          <w:sz w:val="18"/>
          <w:szCs w:val="18"/>
        </w:rPr>
        <w:t>Опросный лист</w:t>
      </w:r>
      <w:r w:rsidRPr="004365E6">
        <w:rPr>
          <w:color w:val="FFFFFF" w:themeColor="background1"/>
          <w:sz w:val="18"/>
          <w:szCs w:val="18"/>
        </w:rPr>
        <w:t>…….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2101"/>
        <w:gridCol w:w="1384"/>
        <w:gridCol w:w="1769"/>
        <w:gridCol w:w="9"/>
        <w:gridCol w:w="9"/>
        <w:gridCol w:w="23"/>
        <w:gridCol w:w="67"/>
        <w:gridCol w:w="20"/>
        <w:gridCol w:w="1647"/>
        <w:gridCol w:w="1418"/>
        <w:gridCol w:w="1525"/>
      </w:tblGrid>
      <w:tr w:rsidR="00D97EBA" w:rsidTr="00D97EBA">
        <w:trPr>
          <w:trHeight w:val="446"/>
        </w:trPr>
        <w:tc>
          <w:tcPr>
            <w:tcW w:w="592" w:type="dxa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</w:t>
            </w:r>
          </w:p>
        </w:tc>
        <w:tc>
          <w:tcPr>
            <w:tcW w:w="3544" w:type="dxa"/>
            <w:gridSpan w:val="7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Выбираемые параметры</w:t>
            </w:r>
          </w:p>
        </w:tc>
        <w:tc>
          <w:tcPr>
            <w:tcW w:w="1418" w:type="dxa"/>
            <w:vAlign w:val="center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Образец заполнения</w:t>
            </w:r>
          </w:p>
        </w:tc>
        <w:tc>
          <w:tcPr>
            <w:tcW w:w="1525" w:type="dxa"/>
          </w:tcPr>
          <w:p w:rsidR="00D97EBA" w:rsidRDefault="00D97EBA" w:rsidP="00FC0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тветы клиента</w:t>
            </w:r>
          </w:p>
        </w:tc>
      </w:tr>
      <w:tr w:rsidR="00D97EBA" w:rsidTr="00D97EB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1" w:type="dxa"/>
            <w:vMerge w:val="restart"/>
            <w:vAlign w:val="center"/>
          </w:tcPr>
          <w:p w:rsidR="00D97EBA" w:rsidRDefault="00D97EBA" w:rsidP="00B2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Силовой трансформатор</w:t>
            </w:r>
          </w:p>
        </w:tc>
        <w:tc>
          <w:tcPr>
            <w:tcW w:w="1384" w:type="dxa"/>
            <w:vAlign w:val="center"/>
          </w:tcPr>
          <w:p w:rsidR="00D97EBA" w:rsidRDefault="00D97EBA" w:rsidP="00B2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</w:tc>
        <w:tc>
          <w:tcPr>
            <w:tcW w:w="3544" w:type="dxa"/>
            <w:gridSpan w:val="7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ТМ, ТМГ, ТС и т.д.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ТМГ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D97EBA" w:rsidRDefault="00D97EBA" w:rsidP="00B21EF6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D97EBA" w:rsidRDefault="00D97EBA" w:rsidP="00B2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Мощность,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3544" w:type="dxa"/>
            <w:gridSpan w:val="7"/>
          </w:tcPr>
          <w:p w:rsidR="00D97EBA" w:rsidRDefault="00D97EBA" w:rsidP="00FC0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25, 40, 63, 100, 160, 250, 400, 630, 1000, 1250, 1600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D97EBA" w:rsidRDefault="00D97EBA" w:rsidP="00B21EF6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D97EBA" w:rsidRDefault="00D97EBA" w:rsidP="00B2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3544" w:type="dxa"/>
            <w:gridSpan w:val="7"/>
          </w:tcPr>
          <w:p w:rsidR="00D97EBA" w:rsidRDefault="00D97E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B2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и группа соединения обмоток</w:t>
            </w:r>
          </w:p>
        </w:tc>
        <w:tc>
          <w:tcPr>
            <w:tcW w:w="3544" w:type="dxa"/>
            <w:gridSpan w:val="7"/>
          </w:tcPr>
          <w:p w:rsidR="00D97EBA" w:rsidRPr="002C4400" w:rsidRDefault="00D97EBA" w:rsidP="002C440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Υ/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 w:rsidRPr="002C4400">
              <w:rPr>
                <w:rFonts w:ascii="Calibri" w:hAnsi="Calibri" w:cs="Calibri"/>
                <w:sz w:val="18"/>
                <w:szCs w:val="18"/>
                <w:vertAlign w:val="subscript"/>
              </w:rPr>
              <w:t>н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-0, </w:t>
            </w:r>
            <w:r>
              <w:rPr>
                <w:rFonts w:cstheme="minorHAnsi"/>
                <w:sz w:val="18"/>
                <w:szCs w:val="18"/>
              </w:rPr>
              <w:t>Δ/ Υ</w:t>
            </w:r>
            <w:r w:rsidRPr="002C4400">
              <w:rPr>
                <w:rFonts w:cstheme="minorHAnsi"/>
                <w:sz w:val="18"/>
                <w:szCs w:val="18"/>
                <w:vertAlign w:val="subscript"/>
              </w:rPr>
              <w:t>н</w:t>
            </w:r>
            <w:r>
              <w:rPr>
                <w:rFonts w:cstheme="minorHAnsi"/>
                <w:sz w:val="18"/>
                <w:szCs w:val="18"/>
              </w:rPr>
              <w:t>-11  и т.д.</w:t>
            </w:r>
          </w:p>
        </w:tc>
        <w:tc>
          <w:tcPr>
            <w:tcW w:w="1418" w:type="dxa"/>
            <w:vAlign w:val="center"/>
          </w:tcPr>
          <w:p w:rsidR="00D97EBA" w:rsidRPr="005B544B" w:rsidRDefault="00D97EBA" w:rsidP="008A4492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Υ/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 w:rsidRPr="002C4400">
              <w:rPr>
                <w:rFonts w:ascii="Calibri" w:hAnsi="Calibri" w:cs="Calibri"/>
                <w:sz w:val="18"/>
                <w:szCs w:val="18"/>
                <w:vertAlign w:val="subscript"/>
              </w:rPr>
              <w:t>н</w:t>
            </w:r>
            <w:r>
              <w:rPr>
                <w:rFonts w:ascii="Calibri" w:hAnsi="Calibri" w:cs="Calibri"/>
                <w:sz w:val="18"/>
                <w:szCs w:val="18"/>
              </w:rPr>
              <w:t>-0</w:t>
            </w:r>
          </w:p>
        </w:tc>
        <w:tc>
          <w:tcPr>
            <w:tcW w:w="1525" w:type="dxa"/>
          </w:tcPr>
          <w:p w:rsidR="00D97EBA" w:rsidRDefault="00D97EBA" w:rsidP="008A44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B21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Номинальное напряжение на вводе ВН,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87" w:type="dxa"/>
            <w:gridSpan w:val="3"/>
            <w:vAlign w:val="center"/>
          </w:tcPr>
          <w:p w:rsidR="00D97EBA" w:rsidRDefault="00D97EBA" w:rsidP="00B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57" w:type="dxa"/>
            <w:gridSpan w:val="4"/>
            <w:vAlign w:val="center"/>
          </w:tcPr>
          <w:p w:rsidR="00D97EBA" w:rsidRDefault="00D97EBA" w:rsidP="00B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85" w:type="dxa"/>
            <w:gridSpan w:val="2"/>
            <w:vMerge w:val="restart"/>
            <w:vAlign w:val="center"/>
          </w:tcPr>
          <w:p w:rsidR="00D97EBA" w:rsidRDefault="00D97EBA" w:rsidP="000C5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КТП</w:t>
            </w:r>
          </w:p>
        </w:tc>
        <w:tc>
          <w:tcPr>
            <w:tcW w:w="3544" w:type="dxa"/>
            <w:gridSpan w:val="7"/>
            <w:vAlign w:val="center"/>
          </w:tcPr>
          <w:p w:rsidR="00D97EBA" w:rsidRDefault="00D97EBA" w:rsidP="000C5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 (КТПН)</w:t>
            </w:r>
          </w:p>
        </w:tc>
        <w:tc>
          <w:tcPr>
            <w:tcW w:w="1418" w:type="dxa"/>
            <w:vMerge w:val="restart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КТПН</w:t>
            </w:r>
          </w:p>
        </w:tc>
        <w:tc>
          <w:tcPr>
            <w:tcW w:w="1525" w:type="dxa"/>
            <w:vMerge w:val="restart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Merge/>
            <w:vAlign w:val="center"/>
          </w:tcPr>
          <w:p w:rsidR="00D97EBA" w:rsidRDefault="00D97EBA" w:rsidP="000C5CA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D97EBA" w:rsidRDefault="00D97EBA" w:rsidP="000C5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Столбовая (СТП)</w:t>
            </w:r>
          </w:p>
        </w:tc>
        <w:tc>
          <w:tcPr>
            <w:tcW w:w="1418" w:type="dxa"/>
            <w:vMerge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Merge/>
            <w:vAlign w:val="center"/>
          </w:tcPr>
          <w:p w:rsidR="00D97EBA" w:rsidRDefault="00D97EBA" w:rsidP="000C5CA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D97EBA" w:rsidRDefault="00D97EBA" w:rsidP="000C5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Мачтовая (МТП)</w:t>
            </w:r>
          </w:p>
        </w:tc>
        <w:tc>
          <w:tcPr>
            <w:tcW w:w="1418" w:type="dxa"/>
            <w:vMerge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Merge/>
            <w:vAlign w:val="center"/>
          </w:tcPr>
          <w:p w:rsidR="00D97EBA" w:rsidRDefault="00D97EBA" w:rsidP="000C5CA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D97EBA" w:rsidRDefault="00D97EBA" w:rsidP="000C5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КТП столбового исполнения (КТПС)</w:t>
            </w:r>
          </w:p>
        </w:tc>
        <w:tc>
          <w:tcPr>
            <w:tcW w:w="1418" w:type="dxa"/>
            <w:vMerge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85" w:type="dxa"/>
            <w:gridSpan w:val="2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ТП</w:t>
            </w:r>
          </w:p>
        </w:tc>
        <w:tc>
          <w:tcPr>
            <w:tcW w:w="1810" w:type="dxa"/>
            <w:gridSpan w:val="4"/>
            <w:vAlign w:val="center"/>
          </w:tcPr>
          <w:p w:rsidR="00D97EBA" w:rsidRDefault="00D97EBA" w:rsidP="00801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Тупиковая</w:t>
            </w:r>
          </w:p>
        </w:tc>
        <w:tc>
          <w:tcPr>
            <w:tcW w:w="1734" w:type="dxa"/>
            <w:gridSpan w:val="3"/>
            <w:vAlign w:val="center"/>
          </w:tcPr>
          <w:p w:rsidR="00D97EBA" w:rsidRDefault="00D97EBA" w:rsidP="00801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Проходная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Тупиковая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85" w:type="dxa"/>
            <w:gridSpan w:val="2"/>
          </w:tcPr>
          <w:p w:rsidR="00D97EBA" w:rsidRDefault="00D97EBA" w:rsidP="0036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Исполнения ввода высокого напряжения </w:t>
            </w:r>
            <w:r w:rsidRPr="003635D4">
              <w:rPr>
                <w:sz w:val="16"/>
                <w:szCs w:val="16"/>
              </w:rPr>
              <w:t>(если более 1-го ввода, указать)</w:t>
            </w:r>
          </w:p>
        </w:tc>
        <w:tc>
          <w:tcPr>
            <w:tcW w:w="1810" w:type="dxa"/>
            <w:gridSpan w:val="4"/>
            <w:vAlign w:val="center"/>
          </w:tcPr>
          <w:p w:rsidR="00D97EBA" w:rsidRDefault="00D97EBA" w:rsidP="00BC5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</w:t>
            </w:r>
          </w:p>
        </w:tc>
        <w:tc>
          <w:tcPr>
            <w:tcW w:w="1734" w:type="dxa"/>
            <w:gridSpan w:val="3"/>
            <w:vAlign w:val="center"/>
          </w:tcPr>
          <w:p w:rsidR="00D97EBA" w:rsidRDefault="00D97EBA" w:rsidP="00BC5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85" w:type="dxa"/>
            <w:gridSpan w:val="2"/>
          </w:tcPr>
          <w:p w:rsidR="00D97EBA" w:rsidRDefault="00D97EBA" w:rsidP="00363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Исполнения ввода низкого напряжения </w:t>
            </w:r>
            <w:r w:rsidRPr="003635D4">
              <w:rPr>
                <w:sz w:val="16"/>
                <w:szCs w:val="16"/>
              </w:rPr>
              <w:t>(если более 1-го ввода, указать)</w:t>
            </w:r>
          </w:p>
        </w:tc>
        <w:tc>
          <w:tcPr>
            <w:tcW w:w="1810" w:type="dxa"/>
            <w:gridSpan w:val="4"/>
            <w:vAlign w:val="center"/>
          </w:tcPr>
          <w:p w:rsidR="00D97EBA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</w:t>
            </w:r>
          </w:p>
        </w:tc>
        <w:tc>
          <w:tcPr>
            <w:tcW w:w="1734" w:type="dxa"/>
            <w:gridSpan w:val="3"/>
            <w:vAlign w:val="center"/>
          </w:tcPr>
          <w:p w:rsidR="00D97EBA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85" w:type="dxa"/>
            <w:gridSpan w:val="2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Секционирование по высокому напряжению</w:t>
            </w:r>
          </w:p>
        </w:tc>
        <w:tc>
          <w:tcPr>
            <w:tcW w:w="1810" w:type="dxa"/>
            <w:gridSpan w:val="4"/>
            <w:vAlign w:val="center"/>
          </w:tcPr>
          <w:p w:rsidR="00D97EBA" w:rsidRDefault="00D97EBA" w:rsidP="002B6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34" w:type="dxa"/>
            <w:gridSpan w:val="3"/>
            <w:vAlign w:val="center"/>
          </w:tcPr>
          <w:p w:rsidR="00D97EBA" w:rsidRDefault="00D97EBA" w:rsidP="002B6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BC5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АВР на стороне ВН</w:t>
            </w:r>
          </w:p>
        </w:tc>
        <w:tc>
          <w:tcPr>
            <w:tcW w:w="1810" w:type="dxa"/>
            <w:gridSpan w:val="4"/>
            <w:vAlign w:val="center"/>
          </w:tcPr>
          <w:p w:rsidR="00D97EBA" w:rsidRDefault="00D97EBA" w:rsidP="00E82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34" w:type="dxa"/>
            <w:gridSpan w:val="3"/>
            <w:vAlign w:val="center"/>
          </w:tcPr>
          <w:p w:rsidR="00D97EBA" w:rsidRDefault="00D97EBA" w:rsidP="00E82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014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коммутационного аппарата на вводе ВН </w:t>
            </w:r>
            <w:r w:rsidRPr="000146EA">
              <w:rPr>
                <w:sz w:val="16"/>
                <w:szCs w:val="16"/>
              </w:rPr>
              <w:t>(при проходном исполнении указать количество вводов ВН)</w:t>
            </w:r>
          </w:p>
        </w:tc>
        <w:tc>
          <w:tcPr>
            <w:tcW w:w="3544" w:type="dxa"/>
            <w:gridSpan w:val="7"/>
            <w:vMerge w:val="restart"/>
            <w:vAlign w:val="center"/>
          </w:tcPr>
          <w:p w:rsidR="00D97EBA" w:rsidRPr="000146EA" w:rsidRDefault="00D97EBA" w:rsidP="000146EA">
            <w:pPr>
              <w:pStyle w:val="ac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46EA">
              <w:rPr>
                <w:sz w:val="18"/>
                <w:szCs w:val="18"/>
              </w:rPr>
              <w:t>Линейный разъединитель РЛНД-10/400;</w:t>
            </w:r>
          </w:p>
          <w:p w:rsidR="00D97EBA" w:rsidRPr="000146EA" w:rsidRDefault="00D97EBA" w:rsidP="000146EA">
            <w:pPr>
              <w:pStyle w:val="ac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46EA">
              <w:rPr>
                <w:sz w:val="18"/>
                <w:szCs w:val="18"/>
              </w:rPr>
              <w:t>Выключатель нагрузки ВНР-10/630;</w:t>
            </w:r>
          </w:p>
          <w:p w:rsidR="00D97EBA" w:rsidRPr="000146EA" w:rsidRDefault="00D97EBA" w:rsidP="000146EA">
            <w:pPr>
              <w:pStyle w:val="ac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46EA">
              <w:rPr>
                <w:sz w:val="18"/>
                <w:szCs w:val="18"/>
              </w:rPr>
              <w:t>Разъединитель РВЗ-10/630;</w:t>
            </w:r>
          </w:p>
          <w:p w:rsidR="00D97EBA" w:rsidRPr="000146EA" w:rsidRDefault="00D97EBA" w:rsidP="000146EA">
            <w:pPr>
              <w:pStyle w:val="ac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46EA">
              <w:rPr>
                <w:sz w:val="18"/>
                <w:szCs w:val="18"/>
              </w:rPr>
              <w:t xml:space="preserve">Вакуумный выключатель </w:t>
            </w:r>
            <w:r w:rsidRPr="000146EA">
              <w:rPr>
                <w:sz w:val="16"/>
                <w:szCs w:val="16"/>
              </w:rPr>
              <w:t xml:space="preserve">(указать марку выключателя, номинал и количество </w:t>
            </w:r>
            <w:proofErr w:type="spellStart"/>
            <w:r w:rsidRPr="000146EA">
              <w:rPr>
                <w:sz w:val="16"/>
                <w:szCs w:val="16"/>
              </w:rPr>
              <w:t>ТОЛов</w:t>
            </w:r>
            <w:proofErr w:type="spellEnd"/>
            <w:r w:rsidRPr="000146EA">
              <w:rPr>
                <w:sz w:val="16"/>
                <w:szCs w:val="16"/>
              </w:rPr>
              <w:t>, тип защиты);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 w:rsidRPr="000146EA">
              <w:rPr>
                <w:sz w:val="18"/>
                <w:szCs w:val="18"/>
              </w:rPr>
              <w:t>Разъединитель РВЗ-10/630</w:t>
            </w:r>
          </w:p>
        </w:tc>
        <w:tc>
          <w:tcPr>
            <w:tcW w:w="1525" w:type="dxa"/>
          </w:tcPr>
          <w:p w:rsidR="00D97EBA" w:rsidRPr="000146E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014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коммутационного аппарата на отходящей линии</w:t>
            </w:r>
          </w:p>
        </w:tc>
        <w:tc>
          <w:tcPr>
            <w:tcW w:w="3544" w:type="dxa"/>
            <w:gridSpan w:val="7"/>
            <w:vMerge/>
          </w:tcPr>
          <w:p w:rsidR="00D97EBA" w:rsidRDefault="00D97E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014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секционного коммутационного аппарата</w:t>
            </w:r>
          </w:p>
        </w:tc>
        <w:tc>
          <w:tcPr>
            <w:tcW w:w="3544" w:type="dxa"/>
            <w:gridSpan w:val="7"/>
            <w:vMerge/>
          </w:tcPr>
          <w:p w:rsidR="00D97EBA" w:rsidRDefault="00D97E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0146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коммутационного аппарата трансформаторной ячейки</w:t>
            </w:r>
          </w:p>
        </w:tc>
        <w:tc>
          <w:tcPr>
            <w:tcW w:w="3544" w:type="dxa"/>
            <w:gridSpan w:val="7"/>
            <w:vMerge/>
          </w:tcPr>
          <w:p w:rsidR="00D97EBA" w:rsidRDefault="00D97E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97EBA" w:rsidRDefault="00D97EBA" w:rsidP="008A44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D97EBA" w:rsidRDefault="00D97EBA" w:rsidP="008A4492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85" w:type="dxa"/>
            <w:gridSpan w:val="2"/>
          </w:tcPr>
          <w:p w:rsidR="00D97EBA" w:rsidRDefault="00D97EBA" w:rsidP="007A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точности трансформаторов тока в ячейках ВН</w:t>
            </w:r>
          </w:p>
        </w:tc>
        <w:tc>
          <w:tcPr>
            <w:tcW w:w="3544" w:type="dxa"/>
            <w:gridSpan w:val="7"/>
            <w:vAlign w:val="center"/>
          </w:tcPr>
          <w:p w:rsidR="00D97EBA" w:rsidRDefault="00D97EBA" w:rsidP="00E82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0,2;   0,5;   0,5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;   1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85" w:type="dxa"/>
            <w:gridSpan w:val="2"/>
          </w:tcPr>
          <w:p w:rsidR="00D97EBA" w:rsidRDefault="00D97EBA" w:rsidP="00212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трансформации трансформаторов тока и их количество в ячейках ВН </w:t>
            </w:r>
            <w:r w:rsidRPr="00D83A23">
              <w:rPr>
                <w:sz w:val="16"/>
                <w:szCs w:val="16"/>
              </w:rPr>
              <w:t>(подчеркнуть класс точности трансформаторов тока)</w:t>
            </w:r>
          </w:p>
        </w:tc>
        <w:tc>
          <w:tcPr>
            <w:tcW w:w="3544" w:type="dxa"/>
            <w:gridSpan w:val="7"/>
            <w:vAlign w:val="center"/>
          </w:tcPr>
          <w:p w:rsidR="00D97EBA" w:rsidRPr="00D83A23" w:rsidRDefault="00D97EBA" w:rsidP="00E82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50/5,100/5,150/5,200/5 и т.д.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2F1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РВО/ОПН (на стороне ВН)</w:t>
            </w:r>
          </w:p>
        </w:tc>
        <w:tc>
          <w:tcPr>
            <w:tcW w:w="1877" w:type="dxa"/>
            <w:gridSpan w:val="5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Разрядник вентильный (Р)</w:t>
            </w:r>
          </w:p>
        </w:tc>
        <w:tc>
          <w:tcPr>
            <w:tcW w:w="1667" w:type="dxa"/>
            <w:gridSpan w:val="2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Ограничитель перенапряжения (О)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ОПН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D97EBA" w:rsidP="00212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85" w:type="dxa"/>
            <w:gridSpan w:val="2"/>
            <w:vMerge w:val="restart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вводного коммутационного аппарата на стороне низкого напряжения (НН)</w:t>
            </w:r>
          </w:p>
        </w:tc>
        <w:tc>
          <w:tcPr>
            <w:tcW w:w="3544" w:type="dxa"/>
            <w:gridSpan w:val="7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Рубильник (Р) / Рубильник и предохранители (РП)</w:t>
            </w:r>
          </w:p>
        </w:tc>
        <w:tc>
          <w:tcPr>
            <w:tcW w:w="1418" w:type="dxa"/>
            <w:vMerge w:val="restart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(Р)</w:t>
            </w:r>
          </w:p>
        </w:tc>
        <w:tc>
          <w:tcPr>
            <w:tcW w:w="1525" w:type="dxa"/>
            <w:vMerge w:val="restart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Merge/>
          </w:tcPr>
          <w:p w:rsidR="00D97EBA" w:rsidRDefault="00D97E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Автоматический выключатель (ВА)</w:t>
            </w:r>
          </w:p>
        </w:tc>
        <w:tc>
          <w:tcPr>
            <w:tcW w:w="1418" w:type="dxa"/>
            <w:vMerge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85" w:type="dxa"/>
            <w:gridSpan w:val="2"/>
          </w:tcPr>
          <w:p w:rsidR="00D97EBA" w:rsidRDefault="00D97EBA" w:rsidP="0022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точности трансформаторов тока на вводе НН</w:t>
            </w:r>
          </w:p>
        </w:tc>
        <w:tc>
          <w:tcPr>
            <w:tcW w:w="3544" w:type="dxa"/>
            <w:gridSpan w:val="7"/>
            <w:vAlign w:val="center"/>
          </w:tcPr>
          <w:p w:rsidR="00D97EBA" w:rsidRPr="00971667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0,2; 0,5; 0,5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; 1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85" w:type="dxa"/>
            <w:gridSpan w:val="2"/>
          </w:tcPr>
          <w:p w:rsidR="00D97EBA" w:rsidRDefault="00D97EBA" w:rsidP="0022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Коэффициент трансформации трансформаторов тока на вводе НН </w:t>
            </w:r>
            <w:r w:rsidRPr="00D83A23">
              <w:rPr>
                <w:sz w:val="16"/>
                <w:szCs w:val="16"/>
              </w:rPr>
              <w:t>(подчеркнуть класс точности трансформаторов тока)</w:t>
            </w:r>
          </w:p>
        </w:tc>
        <w:tc>
          <w:tcPr>
            <w:tcW w:w="3544" w:type="dxa"/>
            <w:gridSpan w:val="7"/>
            <w:vAlign w:val="center"/>
          </w:tcPr>
          <w:p w:rsidR="00D97EBA" w:rsidRPr="00D83A23" w:rsidRDefault="00D97EBA" w:rsidP="00224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50/5,100/5,150/5,200/5 и т.д.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200/5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85" w:type="dxa"/>
            <w:gridSpan w:val="2"/>
          </w:tcPr>
          <w:p w:rsidR="00D97EBA" w:rsidRDefault="00D97EBA" w:rsidP="00EC1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Секционирование по низкому напряжению</w:t>
            </w:r>
          </w:p>
        </w:tc>
        <w:tc>
          <w:tcPr>
            <w:tcW w:w="3544" w:type="dxa"/>
            <w:gridSpan w:val="7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Рубильник (Р) / Автоматический выключатель (ВА)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85" w:type="dxa"/>
            <w:gridSpan w:val="2"/>
          </w:tcPr>
          <w:p w:rsidR="00D97EBA" w:rsidRDefault="00D97EBA" w:rsidP="00212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АВР на стороне НН </w:t>
            </w:r>
          </w:p>
        </w:tc>
        <w:tc>
          <w:tcPr>
            <w:tcW w:w="1778" w:type="dxa"/>
            <w:gridSpan w:val="2"/>
            <w:vAlign w:val="center"/>
          </w:tcPr>
          <w:p w:rsidR="00D97EBA" w:rsidRDefault="00D97EBA" w:rsidP="00B50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66" w:type="dxa"/>
            <w:gridSpan w:val="5"/>
            <w:vAlign w:val="center"/>
          </w:tcPr>
          <w:p w:rsidR="00D97EBA" w:rsidRDefault="00D97EBA" w:rsidP="00B50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52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85" w:type="dxa"/>
            <w:gridSpan w:val="2"/>
          </w:tcPr>
          <w:p w:rsidR="00D97EBA" w:rsidRDefault="00D97EBA" w:rsidP="00212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защиты от однофазных </w:t>
            </w:r>
            <w:proofErr w:type="gramStart"/>
            <w:r>
              <w:rPr>
                <w:sz w:val="18"/>
                <w:szCs w:val="18"/>
              </w:rPr>
              <w:t>КЗ</w:t>
            </w:r>
            <w:proofErr w:type="gramEnd"/>
            <w:r>
              <w:rPr>
                <w:sz w:val="18"/>
                <w:szCs w:val="18"/>
              </w:rPr>
              <w:t xml:space="preserve"> на воздушных линиях НН (для КТП с воздушным и воздушно-кабельным выводом НН обязательны)</w:t>
            </w:r>
          </w:p>
        </w:tc>
        <w:tc>
          <w:tcPr>
            <w:tcW w:w="3544" w:type="dxa"/>
            <w:gridSpan w:val="7"/>
            <w:vAlign w:val="center"/>
          </w:tcPr>
          <w:p w:rsidR="00D97EBA" w:rsidRDefault="00D97EBA" w:rsidP="00B50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D97EBA" w:rsidP="007D3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85" w:type="dxa"/>
            <w:gridSpan w:val="2"/>
            <w:vMerge w:val="restart"/>
            <w:vAlign w:val="center"/>
          </w:tcPr>
          <w:p w:rsidR="00D97EBA" w:rsidRDefault="00D97EBA" w:rsidP="00EC1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фидеров на стороне НН, тип фидеров и их номиналы (16, 25, 32...1600А)</w:t>
            </w:r>
          </w:p>
        </w:tc>
        <w:tc>
          <w:tcPr>
            <w:tcW w:w="3544" w:type="dxa"/>
            <w:gridSpan w:val="7"/>
            <w:vAlign w:val="center"/>
          </w:tcPr>
          <w:p w:rsidR="00D97EBA" w:rsidRDefault="00D97EBA" w:rsidP="00EC1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Рубильник с предохранителем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7EBA" w:rsidRDefault="00D97EBA" w:rsidP="00EC1EE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:rsidR="00D97EBA" w:rsidRDefault="00D97EBA" w:rsidP="00EC1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16,80.100,160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D97EBA" w:rsidRDefault="00D97EBA" w:rsidP="007D3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:rsidR="00D97EBA" w:rsidRDefault="00D97EBA" w:rsidP="00250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точности трансформаторов тока на фидерных аппаратах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:rsidR="00D97EBA" w:rsidRDefault="00D97EBA" w:rsidP="007D3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0,2;   0,5;   0,5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;  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10564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  <w:p w:rsidR="00D97EBA" w:rsidRDefault="00D97EBA" w:rsidP="00D97E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Продолжение опросного листа</w:t>
            </w:r>
          </w:p>
        </w:tc>
      </w:tr>
      <w:tr w:rsidR="00D97EBA" w:rsidTr="00D97EB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D97EBA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85" w:type="dxa"/>
            <w:gridSpan w:val="2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Фидер наружного освещения </w:t>
            </w:r>
          </w:p>
        </w:tc>
        <w:tc>
          <w:tcPr>
            <w:tcW w:w="1769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75" w:type="dxa"/>
            <w:gridSpan w:val="6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(16А)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</w:tcPr>
          <w:p w:rsidR="00D97EBA" w:rsidRPr="007741AD" w:rsidRDefault="00D97EB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Автоматика наружного освещения</w:t>
            </w:r>
          </w:p>
        </w:tc>
        <w:tc>
          <w:tcPr>
            <w:tcW w:w="1769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75" w:type="dxa"/>
            <w:gridSpan w:val="6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D97EBA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85" w:type="dxa"/>
            <w:gridSpan w:val="2"/>
            <w:vMerge w:val="restart"/>
            <w:vAlign w:val="center"/>
          </w:tcPr>
          <w:p w:rsidR="00D97EBA" w:rsidRDefault="00D97EBA" w:rsidP="00774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электрической энергии</w:t>
            </w:r>
          </w:p>
        </w:tc>
        <w:tc>
          <w:tcPr>
            <w:tcW w:w="1769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Активный (А)</w:t>
            </w:r>
          </w:p>
        </w:tc>
        <w:tc>
          <w:tcPr>
            <w:tcW w:w="1775" w:type="dxa"/>
            <w:gridSpan w:val="6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Актив-Реактив (АР)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(А)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Merge/>
            <w:vAlign w:val="center"/>
          </w:tcPr>
          <w:p w:rsidR="00D97EBA" w:rsidRDefault="00D97EBA" w:rsidP="007741AD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(К)</w:t>
            </w:r>
          </w:p>
        </w:tc>
        <w:tc>
          <w:tcPr>
            <w:tcW w:w="1775" w:type="dxa"/>
            <w:gridSpan w:val="6"/>
            <w:vAlign w:val="center"/>
          </w:tcPr>
          <w:p w:rsidR="00D97EBA" w:rsidRDefault="00D97EBA" w:rsidP="00774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(Т)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(Т)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Merge/>
          </w:tcPr>
          <w:p w:rsidR="00D97EBA" w:rsidRDefault="00D97E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D97EBA" w:rsidRDefault="00D97EBA" w:rsidP="00D83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 счетчика</w:t>
            </w:r>
          </w:p>
        </w:tc>
        <w:tc>
          <w:tcPr>
            <w:tcW w:w="1418" w:type="dxa"/>
            <w:vAlign w:val="center"/>
          </w:tcPr>
          <w:p w:rsidR="00D97EBA" w:rsidRPr="00586F44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Меркурий-230 АРТ-01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85" w:type="dxa"/>
            <w:gridSpan w:val="2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Приборы контроля тока и напряжения</w:t>
            </w:r>
          </w:p>
        </w:tc>
        <w:tc>
          <w:tcPr>
            <w:tcW w:w="1897" w:type="dxa"/>
            <w:gridSpan w:val="6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47" w:type="dxa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Merge w:val="restart"/>
            <w:vAlign w:val="center"/>
          </w:tcPr>
          <w:p w:rsidR="00D97EBA" w:rsidRDefault="00D97EBA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85" w:type="dxa"/>
            <w:gridSpan w:val="2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УКРМ</w:t>
            </w:r>
          </w:p>
        </w:tc>
        <w:tc>
          <w:tcPr>
            <w:tcW w:w="3544" w:type="dxa"/>
            <w:gridSpan w:val="7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F748B0">
        <w:trPr>
          <w:cantSplit/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371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tcBorders>
              <w:bottom w:val="nil"/>
            </w:tcBorders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УКРМ по ВН, </w:t>
            </w:r>
            <w:proofErr w:type="spellStart"/>
            <w:r>
              <w:rPr>
                <w:sz w:val="18"/>
                <w:szCs w:val="18"/>
              </w:rPr>
              <w:t>кВар</w:t>
            </w:r>
            <w:proofErr w:type="spellEnd"/>
          </w:p>
        </w:tc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50,80,200,350 и т.д.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bottom w:val="nil"/>
            </w:tcBorders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cantSplit/>
          <w:trHeight w:val="223"/>
        </w:trPr>
        <w:tc>
          <w:tcPr>
            <w:tcW w:w="592" w:type="dxa"/>
            <w:vMerge/>
            <w:vAlign w:val="center"/>
          </w:tcPr>
          <w:p w:rsidR="00D97EBA" w:rsidRDefault="00D97EBA" w:rsidP="00371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УКРМ по НН, </w:t>
            </w:r>
            <w:proofErr w:type="spellStart"/>
            <w:r>
              <w:rPr>
                <w:sz w:val="18"/>
                <w:szCs w:val="18"/>
              </w:rPr>
              <w:t>кВар</w:t>
            </w:r>
            <w:proofErr w:type="spellEnd"/>
          </w:p>
        </w:tc>
        <w:tc>
          <w:tcPr>
            <w:tcW w:w="3544" w:type="dxa"/>
            <w:gridSpan w:val="7"/>
            <w:vAlign w:val="center"/>
          </w:tcPr>
          <w:p w:rsidR="00D97EBA" w:rsidRDefault="00D97EBA" w:rsidP="00297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50,80,200,350 и т.д.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85" w:type="dxa"/>
            <w:gridSpan w:val="2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Тамбур обслуживания</w:t>
            </w:r>
          </w:p>
        </w:tc>
        <w:tc>
          <w:tcPr>
            <w:tcW w:w="1897" w:type="dxa"/>
            <w:gridSpan w:val="6"/>
            <w:vAlign w:val="center"/>
          </w:tcPr>
          <w:p w:rsidR="00D97EBA" w:rsidRDefault="00D97EBA" w:rsidP="002F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647" w:type="dxa"/>
            <w:vAlign w:val="center"/>
          </w:tcPr>
          <w:p w:rsidR="00D97EBA" w:rsidRDefault="00D97EBA" w:rsidP="002F1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B21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853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</w:t>
            </w:r>
          </w:p>
        </w:tc>
        <w:tc>
          <w:tcPr>
            <w:tcW w:w="3544" w:type="dxa"/>
            <w:gridSpan w:val="7"/>
            <w:vAlign w:val="center"/>
          </w:tcPr>
          <w:p w:rsidR="00D97EBA" w:rsidRDefault="00D97EBA" w:rsidP="00853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Вентиляция (В), Отопление (О), Пожарная сигнализация (П)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85" w:type="dxa"/>
            <w:gridSpan w:val="2"/>
          </w:tcPr>
          <w:p w:rsidR="00D97EBA" w:rsidRDefault="00D97EBA" w:rsidP="00853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Ошиновка силового трансформатора (завод-изготовитель)*</w:t>
            </w:r>
          </w:p>
        </w:tc>
        <w:tc>
          <w:tcPr>
            <w:tcW w:w="3544" w:type="dxa"/>
            <w:gridSpan w:val="7"/>
          </w:tcPr>
          <w:p w:rsidR="00D97EBA" w:rsidRDefault="00D97EBA" w:rsidP="0047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D97EBA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85" w:type="dxa"/>
            <w:gridSpan w:val="2"/>
          </w:tcPr>
          <w:p w:rsidR="00D97EBA" w:rsidRDefault="00D97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заказываемых</w:t>
            </w:r>
            <w:proofErr w:type="gramEnd"/>
            <w:r>
              <w:rPr>
                <w:sz w:val="18"/>
                <w:szCs w:val="18"/>
              </w:rPr>
              <w:t xml:space="preserve"> КТП</w:t>
            </w:r>
          </w:p>
        </w:tc>
        <w:tc>
          <w:tcPr>
            <w:tcW w:w="3544" w:type="dxa"/>
            <w:gridSpan w:val="7"/>
          </w:tcPr>
          <w:p w:rsidR="00D97EBA" w:rsidRDefault="00D97EB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D97EBA" w:rsidRDefault="00D97EBA" w:rsidP="005A2E7F">
            <w:pPr>
              <w:jc w:val="center"/>
              <w:rPr>
                <w:sz w:val="18"/>
                <w:szCs w:val="18"/>
              </w:rPr>
            </w:pPr>
          </w:p>
        </w:tc>
      </w:tr>
      <w:tr w:rsidR="00D97EBA" w:rsidTr="007432C6">
        <w:trPr>
          <w:trHeight w:val="223"/>
        </w:trPr>
        <w:tc>
          <w:tcPr>
            <w:tcW w:w="592" w:type="dxa"/>
            <w:vAlign w:val="center"/>
          </w:tcPr>
          <w:p w:rsidR="00D97EBA" w:rsidRDefault="00D97EBA" w:rsidP="0037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85" w:type="dxa"/>
            <w:gridSpan w:val="2"/>
            <w:vAlign w:val="center"/>
          </w:tcPr>
          <w:p w:rsidR="00D97EBA" w:rsidRDefault="00D97EBA" w:rsidP="001A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Дополнительные условия </w:t>
            </w:r>
            <w:r w:rsidRPr="001A4F36">
              <w:rPr>
                <w:sz w:val="16"/>
                <w:szCs w:val="16"/>
              </w:rPr>
              <w:t>(системы АИСКУЭ, блокировки, дополнительные реле</w:t>
            </w:r>
            <w:r>
              <w:rPr>
                <w:sz w:val="16"/>
                <w:szCs w:val="16"/>
              </w:rPr>
              <w:t>, аппаратура обогрева РУНН, корпоративный цвет, подставка под КТПН, лестницы, перила, площадки для обслуживания трансформатора</w:t>
            </w:r>
            <w:r w:rsidRPr="001A4F36">
              <w:rPr>
                <w:sz w:val="16"/>
                <w:szCs w:val="16"/>
              </w:rPr>
              <w:t xml:space="preserve"> и т.д.)</w:t>
            </w:r>
          </w:p>
        </w:tc>
        <w:tc>
          <w:tcPr>
            <w:tcW w:w="6487" w:type="dxa"/>
            <w:gridSpan w:val="9"/>
          </w:tcPr>
          <w:p w:rsidR="00D97EBA" w:rsidRDefault="00D97EBA">
            <w:pPr>
              <w:rPr>
                <w:sz w:val="18"/>
                <w:szCs w:val="18"/>
              </w:rPr>
            </w:pPr>
          </w:p>
          <w:p w:rsidR="00D97EBA" w:rsidRDefault="00D97EB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D31BE" w:rsidRPr="00371C76" w:rsidRDefault="003D31BE">
      <w:pPr>
        <w:rPr>
          <w:sz w:val="16"/>
          <w:szCs w:val="16"/>
        </w:rPr>
      </w:pPr>
      <w:r>
        <w:rPr>
          <w:sz w:val="16"/>
          <w:szCs w:val="16"/>
        </w:rPr>
        <w:t>* Ошиновка силового трансформатора по стороне ВН производится СИП-3</w:t>
      </w:r>
      <w:r w:rsidR="00D97EBA">
        <w:rPr>
          <w:sz w:val="16"/>
          <w:szCs w:val="16"/>
        </w:rPr>
        <w:t>, если не указано иное</w:t>
      </w:r>
    </w:p>
    <w:sectPr w:rsidR="003D31BE" w:rsidRPr="00371C76" w:rsidSect="008859DF">
      <w:headerReference w:type="even" r:id="rId9"/>
      <w:headerReference w:type="default" r:id="rId10"/>
      <w:footerReference w:type="default" r:id="rId11"/>
      <w:pgSz w:w="11906" w:h="16838"/>
      <w:pgMar w:top="1134" w:right="424" w:bottom="1134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A2" w:rsidRDefault="003420A2" w:rsidP="008859DF">
      <w:pPr>
        <w:spacing w:after="0" w:line="240" w:lineRule="auto"/>
      </w:pPr>
      <w:r>
        <w:separator/>
      </w:r>
    </w:p>
  </w:endnote>
  <w:endnote w:type="continuationSeparator" w:id="0">
    <w:p w:rsidR="003420A2" w:rsidRDefault="003420A2" w:rsidP="008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03" w:rsidRDefault="00281E03">
    <w:pPr>
      <w:pStyle w:val="a5"/>
      <w:rPr>
        <w:sz w:val="20"/>
        <w:szCs w:val="20"/>
      </w:rPr>
    </w:pPr>
    <w:r w:rsidRPr="00281E03">
      <w:rPr>
        <w:sz w:val="20"/>
        <w:szCs w:val="20"/>
      </w:rPr>
      <w:t>Представитель заказчика _____________________________________________________________________</w:t>
    </w:r>
    <w:r>
      <w:rPr>
        <w:sz w:val="20"/>
        <w:szCs w:val="20"/>
      </w:rPr>
      <w:t>___</w:t>
    </w:r>
  </w:p>
  <w:p w:rsidR="00281E03" w:rsidRPr="00281E03" w:rsidRDefault="00281E03">
    <w:pPr>
      <w:pStyle w:val="a5"/>
      <w:rPr>
        <w:sz w:val="16"/>
        <w:szCs w:val="16"/>
      </w:rPr>
    </w:pPr>
    <w:r>
      <w:rPr>
        <w:sz w:val="20"/>
        <w:szCs w:val="20"/>
      </w:rPr>
      <w:tab/>
    </w:r>
    <w:r w:rsidRPr="00281E03">
      <w:rPr>
        <w:sz w:val="16"/>
        <w:szCs w:val="16"/>
      </w:rPr>
      <w:t>(должность / Ф.И.О. / подпись / дата</w:t>
    </w:r>
    <w:proofErr w:type="gramStart"/>
    <w:r w:rsidRPr="00281E03">
      <w:rPr>
        <w:sz w:val="16"/>
        <w:szCs w:val="16"/>
      </w:rPr>
      <w:t xml:space="preserve"> 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A2" w:rsidRDefault="003420A2" w:rsidP="008859DF">
      <w:pPr>
        <w:spacing w:after="0" w:line="240" w:lineRule="auto"/>
      </w:pPr>
      <w:r>
        <w:separator/>
      </w:r>
    </w:p>
  </w:footnote>
  <w:footnote w:type="continuationSeparator" w:id="0">
    <w:p w:rsidR="003420A2" w:rsidRDefault="003420A2" w:rsidP="0088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BF" w:rsidRDefault="00113BBF">
    <w:pPr>
      <w:pStyle w:val="a3"/>
    </w:pPr>
    <w:r>
      <w:rPr>
        <w:noProof/>
        <w:lang w:eastAsia="ru-RU"/>
      </w:rPr>
      <w:drawing>
        <wp:inline distT="0" distB="0" distL="0" distR="0" wp14:anchorId="04155E7B" wp14:editId="42D6441D">
          <wp:extent cx="6635750" cy="2165350"/>
          <wp:effectExtent l="0" t="0" r="0" b="6350"/>
          <wp:docPr id="4" name="Рисунок 4" descr="C:\Users\Насяльника\Desktop\Эмблема Э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асяльника\Desktop\Эмблема ЭМ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21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0FFE58D" wp14:editId="641623F8">
          <wp:extent cx="6635750" cy="2165350"/>
          <wp:effectExtent l="0" t="0" r="0" b="6350"/>
          <wp:docPr id="6" name="Рисунок 6" descr="C:\Users\Насяльника\Desktop\Эмблема Э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Насяльника\Desktop\Эмблема ЭМ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216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406EC174" wp14:editId="7400493E">
          <wp:extent cx="6570980" cy="2141071"/>
          <wp:effectExtent l="0" t="0" r="1270" b="0"/>
          <wp:docPr id="7" name="Рисунок 7" descr="C:\Users\Насяльника\Desktop\Эмблема ЭМ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Насяльника\Desktop\Эмблема ЭМ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214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DF" w:rsidRDefault="008859DF" w:rsidP="008859DF">
    <w:pPr>
      <w:pStyle w:val="a3"/>
      <w:jc w:val="right"/>
    </w:pPr>
    <w:r>
      <w:t>ООО «Энерго-Импульс+»</w:t>
    </w:r>
    <w:proofErr w:type="gramStart"/>
    <w:r w:rsidRPr="008859DF">
      <w:rPr>
        <w:color w:val="FFFFFF" w:themeColor="background1"/>
      </w:rPr>
      <w:t xml:space="preserve"> .</w:t>
    </w:r>
    <w:proofErr w:type="gramEnd"/>
  </w:p>
  <w:p w:rsidR="008859DF" w:rsidRPr="008859DF" w:rsidRDefault="00CE1AA2" w:rsidP="008859DF">
    <w:pPr>
      <w:pStyle w:val="a3"/>
      <w:jc w:val="right"/>
      <w:rPr>
        <w:sz w:val="16"/>
        <w:szCs w:val="16"/>
      </w:rPr>
    </w:pPr>
    <w:r>
      <w:rPr>
        <w:sz w:val="16"/>
        <w:szCs w:val="16"/>
      </w:rPr>
      <w:t xml:space="preserve">Почт. адрес: </w:t>
    </w:r>
    <w:r w:rsidR="008859DF" w:rsidRPr="008859DF">
      <w:rPr>
        <w:sz w:val="16"/>
        <w:szCs w:val="16"/>
      </w:rPr>
      <w:t>680052, Россия, г. Хабаровск, ул.Донская,2А тел.: (4212) 22-81-22</w:t>
    </w:r>
    <w:r>
      <w:rPr>
        <w:sz w:val="16"/>
        <w:szCs w:val="16"/>
      </w:rPr>
      <w:t>, 22-78-07, 39-01-53</w:t>
    </w:r>
  </w:p>
  <w:p w:rsidR="008859DF" w:rsidRPr="008859DF" w:rsidRDefault="008859DF" w:rsidP="008859DF">
    <w:pPr>
      <w:pStyle w:val="a3"/>
      <w:jc w:val="right"/>
      <w:rPr>
        <w:sz w:val="16"/>
        <w:szCs w:val="16"/>
        <w:lang w:val="en-US"/>
      </w:rPr>
    </w:pPr>
    <w:proofErr w:type="gramStart"/>
    <w:r w:rsidRPr="008859DF">
      <w:rPr>
        <w:sz w:val="16"/>
        <w:szCs w:val="16"/>
        <w:lang w:val="en-US"/>
      </w:rPr>
      <w:t>e-mail</w:t>
    </w:r>
    <w:proofErr w:type="gramEnd"/>
    <w:r w:rsidRPr="008859DF">
      <w:rPr>
        <w:sz w:val="16"/>
        <w:szCs w:val="16"/>
        <w:lang w:val="en-US"/>
      </w:rPr>
      <w:t xml:space="preserve">: </w:t>
    </w:r>
    <w:hyperlink r:id="rId1" w:history="1">
      <w:r w:rsidRPr="00822570">
        <w:rPr>
          <w:rStyle w:val="a7"/>
          <w:sz w:val="16"/>
          <w:szCs w:val="16"/>
          <w:lang w:val="en-US"/>
        </w:rPr>
        <w:t>com@energoimpulse.ru</w:t>
      </w:r>
    </w:hyperlink>
    <w:r w:rsidRPr="008859DF">
      <w:rPr>
        <w:sz w:val="16"/>
        <w:szCs w:val="16"/>
        <w:lang w:val="en-US"/>
      </w:rPr>
      <w:t xml:space="preserve"> web-</w:t>
    </w:r>
    <w:r w:rsidRPr="008859DF">
      <w:rPr>
        <w:sz w:val="16"/>
        <w:szCs w:val="16"/>
      </w:rPr>
      <w:t>сайт</w:t>
    </w:r>
    <w:r w:rsidRPr="008859DF">
      <w:rPr>
        <w:sz w:val="16"/>
        <w:szCs w:val="16"/>
        <w:lang w:val="en-US"/>
      </w:rPr>
      <w:t xml:space="preserve">: </w:t>
    </w:r>
    <w:hyperlink r:id="rId2" w:history="1">
      <w:r w:rsidRPr="00822570">
        <w:rPr>
          <w:rStyle w:val="a7"/>
          <w:sz w:val="16"/>
          <w:szCs w:val="16"/>
          <w:lang w:val="en-US"/>
        </w:rPr>
        <w:t>www.energoimpulse.ru</w:t>
      </w:r>
    </w:hyperlink>
    <w:r w:rsidRPr="008859DF">
      <w:rPr>
        <w:color w:val="FFFFFF" w:themeColor="background1"/>
        <w:sz w:val="16"/>
        <w:szCs w:val="16"/>
        <w:lang w:val="en-US"/>
      </w:rPr>
      <w:t>.</w:t>
    </w:r>
  </w:p>
  <w:p w:rsidR="008859DF" w:rsidRPr="008859DF" w:rsidRDefault="008859DF" w:rsidP="008859DF">
    <w:pPr>
      <w:pStyle w:val="a3"/>
      <w:jc w:val="right"/>
      <w:rPr>
        <w:sz w:val="16"/>
        <w:szCs w:val="16"/>
      </w:rPr>
    </w:pPr>
    <w:r w:rsidRPr="008859DF">
      <w:rPr>
        <w:sz w:val="16"/>
        <w:szCs w:val="16"/>
      </w:rPr>
      <w:t xml:space="preserve">ОКПО 79294281 </w:t>
    </w:r>
    <w:r w:rsidR="00A86275">
      <w:rPr>
        <w:sz w:val="16"/>
        <w:szCs w:val="16"/>
      </w:rPr>
      <w:t xml:space="preserve">    ИНН  2724091687     КПП 272</w:t>
    </w:r>
    <w:r w:rsidR="00CD30A1">
      <w:rPr>
        <w:sz w:val="16"/>
        <w:szCs w:val="16"/>
      </w:rPr>
      <w:t>0</w:t>
    </w:r>
    <w:r w:rsidRPr="008859DF">
      <w:rPr>
        <w:sz w:val="16"/>
        <w:szCs w:val="16"/>
      </w:rPr>
      <w:t>01001</w:t>
    </w:r>
    <w:r w:rsidRPr="008859DF">
      <w:rPr>
        <w:color w:val="FFFFFF" w:themeColor="background1"/>
        <w:sz w:val="16"/>
        <w:szCs w:val="16"/>
      </w:rPr>
      <w:t>.</w:t>
    </w:r>
  </w:p>
  <w:p w:rsidR="008859DF" w:rsidRDefault="00586F44">
    <w:pPr>
      <w:pStyle w:val="a3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06C203" wp14:editId="004DDBEA">
              <wp:simplePos x="0" y="0"/>
              <wp:positionH relativeFrom="column">
                <wp:posOffset>3705860</wp:posOffset>
              </wp:positionH>
              <wp:positionV relativeFrom="paragraph">
                <wp:posOffset>86359</wp:posOffset>
              </wp:positionV>
              <wp:extent cx="2990850" cy="0"/>
              <wp:effectExtent l="0" t="0" r="19050" b="190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9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86D1031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1.8pt,6.8pt" to="52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" strokecolor="#bc4542 [3045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7CBF"/>
    <w:multiLevelType w:val="hybridMultilevel"/>
    <w:tmpl w:val="FAC2811A"/>
    <w:lvl w:ilvl="0" w:tplc="02B072F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1F"/>
    <w:rsid w:val="00012083"/>
    <w:rsid w:val="000146EA"/>
    <w:rsid w:val="00021A1F"/>
    <w:rsid w:val="000A7304"/>
    <w:rsid w:val="000C5CA6"/>
    <w:rsid w:val="00113BBF"/>
    <w:rsid w:val="00185CBA"/>
    <w:rsid w:val="00187C50"/>
    <w:rsid w:val="001A4F36"/>
    <w:rsid w:val="001C1306"/>
    <w:rsid w:val="00212491"/>
    <w:rsid w:val="00250105"/>
    <w:rsid w:val="00276FCD"/>
    <w:rsid w:val="00281E03"/>
    <w:rsid w:val="002B6C10"/>
    <w:rsid w:val="002C4400"/>
    <w:rsid w:val="002F08DD"/>
    <w:rsid w:val="002F1204"/>
    <w:rsid w:val="003420A2"/>
    <w:rsid w:val="003635D4"/>
    <w:rsid w:val="0036505B"/>
    <w:rsid w:val="00371C76"/>
    <w:rsid w:val="0037761B"/>
    <w:rsid w:val="003C2ABD"/>
    <w:rsid w:val="003D31BE"/>
    <w:rsid w:val="00421819"/>
    <w:rsid w:val="004365E6"/>
    <w:rsid w:val="004735B7"/>
    <w:rsid w:val="00566561"/>
    <w:rsid w:val="00586F44"/>
    <w:rsid w:val="005A2E7F"/>
    <w:rsid w:val="005B544B"/>
    <w:rsid w:val="00701E0C"/>
    <w:rsid w:val="007044B8"/>
    <w:rsid w:val="007741AD"/>
    <w:rsid w:val="007A7D21"/>
    <w:rsid w:val="007B7DF3"/>
    <w:rsid w:val="007D3440"/>
    <w:rsid w:val="0080112D"/>
    <w:rsid w:val="00803D7A"/>
    <w:rsid w:val="008537C5"/>
    <w:rsid w:val="008859DF"/>
    <w:rsid w:val="008A4492"/>
    <w:rsid w:val="008A701F"/>
    <w:rsid w:val="00916DA7"/>
    <w:rsid w:val="00945210"/>
    <w:rsid w:val="0095151F"/>
    <w:rsid w:val="00966F54"/>
    <w:rsid w:val="00971667"/>
    <w:rsid w:val="009B1853"/>
    <w:rsid w:val="009B72C3"/>
    <w:rsid w:val="00A05AF1"/>
    <w:rsid w:val="00A17564"/>
    <w:rsid w:val="00A27435"/>
    <w:rsid w:val="00A8012E"/>
    <w:rsid w:val="00A8250D"/>
    <w:rsid w:val="00A86275"/>
    <w:rsid w:val="00AA634B"/>
    <w:rsid w:val="00AF3EB0"/>
    <w:rsid w:val="00AF3F3C"/>
    <w:rsid w:val="00B21EF6"/>
    <w:rsid w:val="00B36202"/>
    <w:rsid w:val="00B61F24"/>
    <w:rsid w:val="00BA34B2"/>
    <w:rsid w:val="00BB77FC"/>
    <w:rsid w:val="00BC1D0F"/>
    <w:rsid w:val="00BC50EE"/>
    <w:rsid w:val="00C903F3"/>
    <w:rsid w:val="00CD30A1"/>
    <w:rsid w:val="00CE1AA2"/>
    <w:rsid w:val="00CF1379"/>
    <w:rsid w:val="00D0755A"/>
    <w:rsid w:val="00D54C5A"/>
    <w:rsid w:val="00D83A23"/>
    <w:rsid w:val="00D87F4F"/>
    <w:rsid w:val="00D97EBA"/>
    <w:rsid w:val="00EC1EE5"/>
    <w:rsid w:val="00F14897"/>
    <w:rsid w:val="00FC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9DF"/>
  </w:style>
  <w:style w:type="paragraph" w:styleId="a5">
    <w:name w:val="footer"/>
    <w:basedOn w:val="a"/>
    <w:link w:val="a6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9DF"/>
  </w:style>
  <w:style w:type="character" w:styleId="a7">
    <w:name w:val="Hyperlink"/>
    <w:basedOn w:val="a0"/>
    <w:uiPriority w:val="99"/>
    <w:unhideWhenUsed/>
    <w:rsid w:val="008859D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4C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9DF"/>
  </w:style>
  <w:style w:type="paragraph" w:styleId="a5">
    <w:name w:val="footer"/>
    <w:basedOn w:val="a"/>
    <w:link w:val="a6"/>
    <w:uiPriority w:val="99"/>
    <w:unhideWhenUsed/>
    <w:rsid w:val="008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9DF"/>
  </w:style>
  <w:style w:type="character" w:styleId="a7">
    <w:name w:val="Hyperlink"/>
    <w:basedOn w:val="a0"/>
    <w:uiPriority w:val="99"/>
    <w:unhideWhenUsed/>
    <w:rsid w:val="008859D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54C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oimpulse.ru" TargetMode="External"/><Relationship Id="rId1" Type="http://schemas.openxmlformats.org/officeDocument/2006/relationships/hyperlink" Target="mailto:com@energoimpul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A9AF-7BD0-40C7-948E-052F88A8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 Д.В.</dc:creator>
  <cp:lastModifiedBy>Кареев Максим Сергеевич</cp:lastModifiedBy>
  <cp:revision>3</cp:revision>
  <cp:lastPrinted>2021-07-02T01:35:00Z</cp:lastPrinted>
  <dcterms:created xsi:type="dcterms:W3CDTF">2021-07-02T03:17:00Z</dcterms:created>
  <dcterms:modified xsi:type="dcterms:W3CDTF">2021-07-02T03:45:00Z</dcterms:modified>
</cp:coreProperties>
</file>